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7F" w:rsidRPr="002A657B" w:rsidRDefault="002A657B" w:rsidP="004D7EB9">
      <w:pPr>
        <w:shd w:val="clear" w:color="auto" w:fill="9CC2E5" w:themeFill="accent1" w:themeFillTint="99"/>
        <w:rPr>
          <w:b/>
          <w:sz w:val="28"/>
          <w:szCs w:val="28"/>
        </w:rPr>
      </w:pPr>
      <w:r w:rsidRPr="004D7EB9">
        <w:rPr>
          <w:b/>
          <w:sz w:val="28"/>
          <w:szCs w:val="28"/>
        </w:rPr>
        <w:t>SOCJOLOGIA CYFROWA</w:t>
      </w:r>
    </w:p>
    <w:p w:rsidR="004F4023" w:rsidRDefault="004F4023" w:rsidP="004D7EB9">
      <w:pPr>
        <w:shd w:val="clear" w:color="auto" w:fill="9CC2E5" w:themeFill="accent1" w:themeFillTint="99"/>
        <w:rPr>
          <w:rStyle w:val="Hipercze"/>
        </w:rPr>
      </w:pPr>
    </w:p>
    <w:p w:rsidR="00597E7F" w:rsidRDefault="00597E7F" w:rsidP="004F4023"/>
    <w:p w:rsidR="004F4023" w:rsidRDefault="00741810" w:rsidP="004F4023">
      <w:hyperlink r:id="rId4" w:history="1">
        <w:r w:rsidR="004F4023">
          <w:rPr>
            <w:rStyle w:val="Hipercze"/>
          </w:rPr>
          <w:t>http://www.is.uw.edu.pl/wp-content/uploads/Plan-zajęc-dla-studentów-socjo-cyfrowej-zima-2019_2020.pdf</w:t>
        </w:r>
      </w:hyperlink>
    </w:p>
    <w:p w:rsidR="00047F62" w:rsidRDefault="00047F62"/>
    <w:p w:rsidR="00597E7F" w:rsidRDefault="00597E7F"/>
    <w:p w:rsidR="00597E7F" w:rsidRDefault="002A657B" w:rsidP="004D7EB9">
      <w:pPr>
        <w:shd w:val="clear" w:color="auto" w:fill="9CC2E5" w:themeFill="accent1" w:themeFillTint="99"/>
        <w:rPr>
          <w:b/>
          <w:sz w:val="28"/>
          <w:szCs w:val="28"/>
        </w:rPr>
      </w:pPr>
      <w:r w:rsidRPr="004D7EB9">
        <w:rPr>
          <w:b/>
          <w:sz w:val="28"/>
          <w:szCs w:val="28"/>
        </w:rPr>
        <w:t>GOSPODARKA PRZESTRZENNA (FORSIGHT TERYTORIALNY)</w:t>
      </w:r>
    </w:p>
    <w:p w:rsidR="004D7EB9" w:rsidRPr="002A657B" w:rsidRDefault="004D7EB9" w:rsidP="004D7EB9">
      <w:pPr>
        <w:shd w:val="clear" w:color="auto" w:fill="9CC2E5" w:themeFill="accent1" w:themeFillTint="99"/>
        <w:rPr>
          <w:b/>
          <w:sz w:val="28"/>
          <w:szCs w:val="28"/>
        </w:rPr>
      </w:pPr>
    </w:p>
    <w:p w:rsidR="00597E7F" w:rsidRDefault="00597E7F"/>
    <w:p w:rsidR="00597E7F" w:rsidRDefault="00741810">
      <w:hyperlink r:id="rId5" w:history="1">
        <w:r w:rsidR="00597E7F">
          <w:rPr>
            <w:rStyle w:val="Hipercze"/>
          </w:rPr>
          <w:t>https://usosweb.uw.edu.pl/kontroler.php?_action=katalog2/przedmioty/pokazPlanGrupyPrzedmiotow&amp;grupa_kod=1900-7-N-GP11-FRT-O&amp;cdyd_kod=2019Z&amp;plan_showSettings=1&amp;plan_showStartTime=1&amp;plan_showEndTime=1&amp;plan_showTypeShort=1&amp;plan_showTypeFull=0&amp;plan_showGroupNumber=1&amp;plan_showCourseName=1&amp;plan_showCourseCode=0&amp;plan_showRoom=1&amp;plan_showBuildingCode=1&amp;plan_showLecturers=1&amp;plan_overridePrintWidth=1&amp;plan_format=gif&amp;plan_colorScheme=default</w:t>
        </w:r>
      </w:hyperlink>
    </w:p>
    <w:p w:rsidR="00BB7430" w:rsidRDefault="00BB7430"/>
    <w:p w:rsidR="004D7EB9" w:rsidRPr="004D7EB9" w:rsidRDefault="004D7EB9" w:rsidP="004D7EB9">
      <w:pPr>
        <w:shd w:val="clear" w:color="auto" w:fill="9CC2E5" w:themeFill="accent1" w:themeFillTint="99"/>
        <w:rPr>
          <w:b/>
          <w:sz w:val="28"/>
          <w:szCs w:val="28"/>
        </w:rPr>
      </w:pPr>
      <w:r w:rsidRPr="004D7EB9">
        <w:rPr>
          <w:b/>
          <w:sz w:val="28"/>
          <w:szCs w:val="28"/>
        </w:rPr>
        <w:t>FILOLOGIA POLSKIEGO JĘZYKA MIGOWEGO</w:t>
      </w:r>
    </w:p>
    <w:p w:rsidR="002A657B" w:rsidRPr="004D7EB9" w:rsidRDefault="002A657B" w:rsidP="004D7EB9">
      <w:pPr>
        <w:shd w:val="clear" w:color="auto" w:fill="9CC2E5" w:themeFill="accent1" w:themeFillTint="99"/>
        <w:rPr>
          <w:sz w:val="28"/>
          <w:szCs w:val="28"/>
        </w:rPr>
      </w:pPr>
    </w:p>
    <w:p w:rsidR="00E942C9" w:rsidRDefault="00E942C9">
      <w:pPr>
        <w:rPr>
          <w:b/>
        </w:rPr>
      </w:pPr>
    </w:p>
    <w:p w:rsidR="00E942C9" w:rsidRDefault="00741810">
      <w:pPr>
        <w:rPr>
          <w:rStyle w:val="Hipercze"/>
        </w:rPr>
      </w:pPr>
      <w:hyperlink r:id="rId6" w:history="1">
        <w:r w:rsidR="00E942C9">
          <w:rPr>
            <w:rStyle w:val="Hipercze"/>
          </w:rPr>
          <w:t>http://fpjm.uw.edu.pl/plan-zajec</w:t>
        </w:r>
      </w:hyperlink>
    </w:p>
    <w:p w:rsidR="002A657B" w:rsidRDefault="002A657B">
      <w:pPr>
        <w:rPr>
          <w:rStyle w:val="Hipercze"/>
        </w:rPr>
      </w:pPr>
    </w:p>
    <w:p w:rsidR="008A1C4D" w:rsidRPr="004D7EB9" w:rsidRDefault="008A1C4D">
      <w:pPr>
        <w:rPr>
          <w:b/>
          <w:sz w:val="28"/>
          <w:szCs w:val="28"/>
        </w:rPr>
      </w:pPr>
    </w:p>
    <w:p w:rsidR="00BB7430" w:rsidRPr="004D7EB9" w:rsidRDefault="002A657B" w:rsidP="004D7EB9">
      <w:pPr>
        <w:shd w:val="clear" w:color="auto" w:fill="9CC2E5" w:themeFill="accent1" w:themeFillTint="99"/>
        <w:rPr>
          <w:b/>
          <w:sz w:val="28"/>
          <w:szCs w:val="28"/>
        </w:rPr>
      </w:pPr>
      <w:r w:rsidRPr="004D7EB9">
        <w:rPr>
          <w:b/>
          <w:sz w:val="28"/>
          <w:szCs w:val="28"/>
        </w:rPr>
        <w:t>GEOLOGIA POSZUKIWAWCZA</w:t>
      </w:r>
    </w:p>
    <w:p w:rsidR="004D7EB9" w:rsidRDefault="004D7EB9" w:rsidP="004D7EB9">
      <w:pPr>
        <w:shd w:val="clear" w:color="auto" w:fill="9CC2E5" w:themeFill="accent1" w:themeFillTint="99"/>
        <w:rPr>
          <w:b/>
        </w:rPr>
      </w:pPr>
    </w:p>
    <w:p w:rsidR="00ED66EC" w:rsidRDefault="00ED66EC">
      <w:pPr>
        <w:rPr>
          <w:b/>
        </w:rPr>
      </w:pPr>
    </w:p>
    <w:p w:rsidR="00ED66EC" w:rsidRDefault="00741810" w:rsidP="00ED66EC">
      <w:hyperlink r:id="rId7" w:history="1">
        <w:r w:rsidR="00ED66EC">
          <w:rPr>
            <w:rStyle w:val="Hipercze"/>
          </w:rPr>
          <w:t>https://www.geo.uw.edu.pl/pl/studia/plan-zajec</w:t>
        </w:r>
      </w:hyperlink>
      <w:r w:rsidR="00ED66EC">
        <w:t> </w:t>
      </w:r>
    </w:p>
    <w:p w:rsidR="00ED66EC" w:rsidRDefault="00ED66EC">
      <w:pPr>
        <w:rPr>
          <w:b/>
        </w:rPr>
      </w:pPr>
    </w:p>
    <w:p w:rsidR="00BB7430" w:rsidRDefault="0037564C" w:rsidP="004D7EB9">
      <w:pPr>
        <w:shd w:val="clear" w:color="auto" w:fill="9CC2E5" w:themeFill="accent1" w:themeFillTint="99"/>
        <w:rPr>
          <w:b/>
          <w:sz w:val="28"/>
          <w:szCs w:val="28"/>
        </w:rPr>
      </w:pPr>
      <w:r w:rsidRPr="004D7EB9">
        <w:rPr>
          <w:b/>
          <w:sz w:val="28"/>
          <w:szCs w:val="28"/>
        </w:rPr>
        <w:t>KOMUNIKACJA MIĘDZYKULTUROWA – AZJA I AFRYKA</w:t>
      </w:r>
    </w:p>
    <w:p w:rsidR="004D7EB9" w:rsidRPr="0037564C" w:rsidRDefault="004D7EB9" w:rsidP="004D7EB9">
      <w:pPr>
        <w:shd w:val="clear" w:color="auto" w:fill="9CC2E5" w:themeFill="accent1" w:themeFillTint="99"/>
        <w:rPr>
          <w:b/>
          <w:sz w:val="28"/>
          <w:szCs w:val="28"/>
        </w:rPr>
      </w:pPr>
    </w:p>
    <w:p w:rsidR="00C45799" w:rsidRDefault="00C45799">
      <w:pPr>
        <w:rPr>
          <w:b/>
        </w:rPr>
      </w:pPr>
    </w:p>
    <w:p w:rsidR="00C45799" w:rsidRDefault="00741810">
      <w:pPr>
        <w:rPr>
          <w:b/>
        </w:rPr>
      </w:pPr>
      <w:hyperlink r:id="rId8" w:history="1">
        <w:r w:rsidR="00C45799">
          <w:rPr>
            <w:rStyle w:val="Hipercze"/>
          </w:rPr>
          <w:t>http://orient.uw.edu.pl/wp-content/uploads/sites/174/2019/10/PLAN-Komunikacja-kulturowa-Azja-i-Afryka1.pdf</w:t>
        </w:r>
      </w:hyperlink>
    </w:p>
    <w:p w:rsidR="00BB7430" w:rsidRDefault="00BB7430">
      <w:pPr>
        <w:rPr>
          <w:b/>
        </w:rPr>
      </w:pPr>
    </w:p>
    <w:p w:rsidR="0037564C" w:rsidRPr="00AC1745" w:rsidRDefault="0037564C">
      <w:pPr>
        <w:rPr>
          <w:b/>
          <w:sz w:val="28"/>
          <w:szCs w:val="28"/>
        </w:rPr>
      </w:pPr>
    </w:p>
    <w:p w:rsidR="00BB7430" w:rsidRDefault="0037564C" w:rsidP="00AC1745">
      <w:pPr>
        <w:shd w:val="clear" w:color="auto" w:fill="BDD6EE" w:themeFill="accent1" w:themeFillTint="66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PHYSIC</w:t>
      </w:r>
      <w:r w:rsidR="00AC1745" w:rsidRPr="00AC1745">
        <w:rPr>
          <w:b/>
          <w:sz w:val="28"/>
          <w:szCs w:val="28"/>
        </w:rPr>
        <w:t>S</w:t>
      </w:r>
    </w:p>
    <w:p w:rsidR="00AC1745" w:rsidRDefault="00AC1745" w:rsidP="00AC1745">
      <w:pPr>
        <w:shd w:val="clear" w:color="auto" w:fill="BDD6EE" w:themeFill="accent1" w:themeFillTint="66"/>
        <w:rPr>
          <w:b/>
        </w:rPr>
      </w:pPr>
    </w:p>
    <w:p w:rsidR="00005B7F" w:rsidRDefault="00005B7F" w:rsidP="00005B7F">
      <w:pPr>
        <w:pStyle w:val="Zwykytekst"/>
      </w:pPr>
    </w:p>
    <w:p w:rsidR="00005B7F" w:rsidRDefault="00741810" w:rsidP="00005B7F">
      <w:pPr>
        <w:pStyle w:val="Zwykytekst"/>
      </w:pPr>
      <w:hyperlink r:id="rId9" w:history="1">
        <w:r w:rsidR="00005B7F">
          <w:rPr>
            <w:rStyle w:val="Hipercze"/>
          </w:rPr>
          <w:t>https://www.fuw.edu.pl/~ppw/ipz/?m=gt</w:t>
        </w:r>
      </w:hyperlink>
    </w:p>
    <w:p w:rsidR="00005B7F" w:rsidRDefault="00005B7F">
      <w:pPr>
        <w:rPr>
          <w:b/>
        </w:rPr>
      </w:pPr>
    </w:p>
    <w:p w:rsidR="00BB7430" w:rsidRPr="00AC1745" w:rsidRDefault="00BB7430">
      <w:pPr>
        <w:rPr>
          <w:b/>
          <w:sz w:val="28"/>
          <w:szCs w:val="28"/>
        </w:rPr>
      </w:pPr>
    </w:p>
    <w:p w:rsidR="00BB7430" w:rsidRPr="00AC1745" w:rsidRDefault="0037564C" w:rsidP="00AC1745">
      <w:pPr>
        <w:shd w:val="clear" w:color="auto" w:fill="BDD6EE" w:themeFill="accent1" w:themeFillTint="66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SUSTAINABLE DEVELOPMENT</w:t>
      </w:r>
    </w:p>
    <w:p w:rsidR="00AC1745" w:rsidRDefault="00AC1745" w:rsidP="00AC1745">
      <w:pPr>
        <w:shd w:val="clear" w:color="auto" w:fill="BDD6EE" w:themeFill="accent1" w:themeFillTint="66"/>
        <w:rPr>
          <w:b/>
        </w:rPr>
      </w:pPr>
    </w:p>
    <w:p w:rsidR="00EC44AF" w:rsidRDefault="00EC44AF">
      <w:pPr>
        <w:rPr>
          <w:b/>
        </w:rPr>
      </w:pPr>
    </w:p>
    <w:p w:rsidR="00EC44AF" w:rsidRDefault="00741810" w:rsidP="00EC44AF">
      <w:hyperlink r:id="rId10" w:history="1">
        <w:r w:rsidR="00EC44AF">
          <w:rPr>
            <w:rStyle w:val="Hipercze"/>
          </w:rPr>
          <w:t>http://test.msos.uw.edu.pl/pl/student/organizacja-studiow/plan-zajec</w:t>
        </w:r>
      </w:hyperlink>
    </w:p>
    <w:p w:rsidR="00EC44AF" w:rsidRDefault="00EC44AF">
      <w:pPr>
        <w:rPr>
          <w:b/>
        </w:rPr>
      </w:pPr>
    </w:p>
    <w:p w:rsidR="0037564C" w:rsidRPr="00AC1745" w:rsidRDefault="0037564C">
      <w:pPr>
        <w:rPr>
          <w:b/>
          <w:sz w:val="28"/>
          <w:szCs w:val="28"/>
        </w:rPr>
      </w:pPr>
    </w:p>
    <w:p w:rsidR="00BB7430" w:rsidRDefault="0037564C" w:rsidP="00AC1745">
      <w:pPr>
        <w:shd w:val="clear" w:color="auto" w:fill="9CC2E5" w:themeFill="accent1" w:themeFillTint="99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lastRenderedPageBreak/>
        <w:t>COGNITIVE SCIENCE</w:t>
      </w:r>
    </w:p>
    <w:p w:rsidR="00AC1745" w:rsidRPr="00AC1745" w:rsidRDefault="00AC1745" w:rsidP="00AC1745">
      <w:pPr>
        <w:shd w:val="clear" w:color="auto" w:fill="9CC2E5" w:themeFill="accent1" w:themeFillTint="99"/>
        <w:rPr>
          <w:b/>
          <w:sz w:val="28"/>
          <w:szCs w:val="28"/>
        </w:rPr>
      </w:pPr>
    </w:p>
    <w:p w:rsidR="002F225E" w:rsidRDefault="002F225E">
      <w:pPr>
        <w:rPr>
          <w:b/>
        </w:rPr>
      </w:pPr>
    </w:p>
    <w:p w:rsidR="002F225E" w:rsidRDefault="00741810" w:rsidP="002F225E">
      <w:hyperlink r:id="rId11" w:history="1">
        <w:r w:rsidR="002F225E">
          <w:rPr>
            <w:rStyle w:val="Hipercze"/>
          </w:rPr>
          <w:t>http://cogsci.uw.edu.pl/wp-content/uploads/sites/371/2019/09/class_schedule4.pdf</w:t>
        </w:r>
      </w:hyperlink>
    </w:p>
    <w:p w:rsidR="002F225E" w:rsidRDefault="002F225E">
      <w:pPr>
        <w:rPr>
          <w:b/>
        </w:rPr>
      </w:pPr>
    </w:p>
    <w:p w:rsidR="00BB7430" w:rsidRDefault="00BB7430">
      <w:pPr>
        <w:rPr>
          <w:b/>
        </w:rPr>
      </w:pPr>
    </w:p>
    <w:p w:rsidR="00BB7430" w:rsidRDefault="0037564C" w:rsidP="00AC1745">
      <w:pPr>
        <w:shd w:val="clear" w:color="auto" w:fill="9CC2E5" w:themeFill="accent1" w:themeFillTint="99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PEDAGOGIKA</w:t>
      </w:r>
    </w:p>
    <w:p w:rsidR="00AC1745" w:rsidRPr="0037564C" w:rsidRDefault="00AC1745" w:rsidP="00AC1745">
      <w:pPr>
        <w:shd w:val="clear" w:color="auto" w:fill="9CC2E5" w:themeFill="accent1" w:themeFillTint="99"/>
        <w:rPr>
          <w:b/>
          <w:sz w:val="28"/>
          <w:szCs w:val="28"/>
        </w:rPr>
      </w:pPr>
    </w:p>
    <w:p w:rsidR="00BC1CA5" w:rsidRDefault="00BC1CA5" w:rsidP="00BC1CA5">
      <w:pPr>
        <w:rPr>
          <w:rFonts w:eastAsia="Times New Roman"/>
        </w:rPr>
      </w:pPr>
    </w:p>
    <w:p w:rsidR="00BC1CA5" w:rsidRDefault="00741810" w:rsidP="00BC1CA5">
      <w:pPr>
        <w:rPr>
          <w:rFonts w:eastAsia="Times New Roman"/>
        </w:rPr>
      </w:pPr>
      <w:hyperlink r:id="rId12" w:history="1">
        <w:r w:rsidR="00BC1CA5">
          <w:rPr>
            <w:rStyle w:val="Hipercze"/>
            <w:rFonts w:eastAsia="Times New Roman"/>
          </w:rPr>
          <w:t>https://www.pedagog.uw.edu.pl/wp-content/uploads/2019/10/druk-rozklad-3.xls</w:t>
        </w:r>
      </w:hyperlink>
    </w:p>
    <w:p w:rsidR="00BC1CA5" w:rsidRDefault="00BC1CA5">
      <w:pPr>
        <w:rPr>
          <w:b/>
        </w:rPr>
      </w:pPr>
    </w:p>
    <w:p w:rsidR="00BB7430" w:rsidRDefault="00BB7430">
      <w:pPr>
        <w:rPr>
          <w:b/>
        </w:rPr>
      </w:pPr>
    </w:p>
    <w:p w:rsidR="00BB7430" w:rsidRDefault="0037564C" w:rsidP="00AC1745">
      <w:pPr>
        <w:shd w:val="clear" w:color="auto" w:fill="9CC2E5" w:themeFill="accent1" w:themeFillTint="99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SZTUKI SPOŁECZNE</w:t>
      </w:r>
    </w:p>
    <w:p w:rsidR="00AC1745" w:rsidRPr="0037564C" w:rsidRDefault="00AC1745" w:rsidP="00AC1745">
      <w:pPr>
        <w:shd w:val="clear" w:color="auto" w:fill="9CC2E5" w:themeFill="accent1" w:themeFillTint="99"/>
        <w:rPr>
          <w:b/>
          <w:sz w:val="28"/>
          <w:szCs w:val="28"/>
        </w:rPr>
      </w:pPr>
    </w:p>
    <w:p w:rsidR="00667A07" w:rsidRDefault="00667A07">
      <w:pPr>
        <w:rPr>
          <w:b/>
        </w:rPr>
      </w:pPr>
    </w:p>
    <w:p w:rsidR="00667A07" w:rsidRDefault="00741810" w:rsidP="00667A07">
      <w:hyperlink r:id="rId13" w:history="1">
        <w:r w:rsidR="00667A07">
          <w:rPr>
            <w:rStyle w:val="Hipercze"/>
          </w:rPr>
          <w:t>http://ikp.uw.edu.pl/studia/sztuki-spoleczne/plan-zajec-2019-2020/</w:t>
        </w:r>
      </w:hyperlink>
    </w:p>
    <w:p w:rsidR="00667A07" w:rsidRDefault="00667A07">
      <w:pPr>
        <w:rPr>
          <w:b/>
        </w:rPr>
      </w:pPr>
    </w:p>
    <w:p w:rsidR="00BB7430" w:rsidRPr="00EF4834" w:rsidRDefault="00BB7430">
      <w:pPr>
        <w:rPr>
          <w:b/>
          <w:sz w:val="28"/>
          <w:szCs w:val="28"/>
        </w:rPr>
      </w:pPr>
    </w:p>
    <w:p w:rsidR="00BB7430" w:rsidRDefault="0037564C" w:rsidP="00AC1745">
      <w:pPr>
        <w:shd w:val="clear" w:color="auto" w:fill="9CC2E5" w:themeFill="accent1" w:themeFillTint="99"/>
        <w:rPr>
          <w:b/>
          <w:sz w:val="28"/>
          <w:szCs w:val="28"/>
          <w:shd w:val="clear" w:color="auto" w:fill="9CC2E5" w:themeFill="accent1" w:themeFillTint="99"/>
        </w:rPr>
      </w:pPr>
      <w:r w:rsidRPr="00AC1745">
        <w:rPr>
          <w:b/>
          <w:sz w:val="28"/>
          <w:szCs w:val="28"/>
          <w:shd w:val="clear" w:color="auto" w:fill="9CC2E5" w:themeFill="accent1" w:themeFillTint="99"/>
        </w:rPr>
        <w:t>KULTUROZNAWSTWO EUROPY ŚRODKOWO-WSCHODNIEJ</w:t>
      </w:r>
    </w:p>
    <w:p w:rsidR="00AC1745" w:rsidRDefault="00AC1745" w:rsidP="00AC1745">
      <w:pPr>
        <w:shd w:val="clear" w:color="auto" w:fill="9CC2E5" w:themeFill="accent1" w:themeFillTint="99"/>
        <w:rPr>
          <w:b/>
          <w:sz w:val="28"/>
          <w:szCs w:val="28"/>
          <w:shd w:val="clear" w:color="auto" w:fill="9CC2E5" w:themeFill="accent1" w:themeFillTint="99"/>
        </w:rPr>
      </w:pPr>
    </w:p>
    <w:p w:rsidR="00F56510" w:rsidRDefault="00F56510">
      <w:pPr>
        <w:rPr>
          <w:b/>
        </w:rPr>
      </w:pPr>
    </w:p>
    <w:p w:rsidR="00F56510" w:rsidRDefault="00741810">
      <w:pPr>
        <w:rPr>
          <w:b/>
        </w:rPr>
      </w:pPr>
      <w:hyperlink r:id="rId14" w:history="1">
        <w:r w:rsidR="00F56510">
          <w:rPr>
            <w:rStyle w:val="Hipercze"/>
          </w:rPr>
          <w:t>http://ksi.uw.edu.pl/studenci/plan-zajec/</w:t>
        </w:r>
      </w:hyperlink>
    </w:p>
    <w:p w:rsidR="00BB7430" w:rsidRDefault="00BB7430">
      <w:pPr>
        <w:rPr>
          <w:b/>
        </w:rPr>
      </w:pPr>
    </w:p>
    <w:p w:rsidR="002A657B" w:rsidRDefault="002A657B">
      <w:pPr>
        <w:rPr>
          <w:b/>
        </w:rPr>
      </w:pPr>
    </w:p>
    <w:p w:rsidR="00BB7430" w:rsidRDefault="0037564C" w:rsidP="00AC1745">
      <w:pPr>
        <w:shd w:val="clear" w:color="auto" w:fill="9CC2E5" w:themeFill="accent1" w:themeFillTint="99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ZARZĄDZANIE BIG DATA</w:t>
      </w:r>
    </w:p>
    <w:p w:rsidR="00AC1745" w:rsidRPr="0037564C" w:rsidRDefault="00AC1745" w:rsidP="00AC1745">
      <w:pPr>
        <w:shd w:val="clear" w:color="auto" w:fill="9CC2E5" w:themeFill="accent1" w:themeFillTint="99"/>
        <w:rPr>
          <w:b/>
          <w:sz w:val="28"/>
          <w:szCs w:val="28"/>
        </w:rPr>
      </w:pPr>
    </w:p>
    <w:p w:rsidR="0037564C" w:rsidRPr="0037564C" w:rsidRDefault="00741810" w:rsidP="001373E9">
      <w:pPr>
        <w:pStyle w:val="NormalnyWeb"/>
        <w:rPr>
          <w:color w:val="0000FF"/>
          <w:u w:val="single"/>
        </w:rPr>
      </w:pPr>
      <w:hyperlink r:id="rId15" w:tgtFrame="_blank" w:history="1">
        <w:r w:rsidR="001373E9">
          <w:rPr>
            <w:rStyle w:val="Hipercze"/>
          </w:rPr>
          <w:t>https://docs.google.com/document/d/1ggk_ZBJ6FZBZVSk-8CUd_cMI5fDQurPg1sXMtWRC9w4/edit</w:t>
        </w:r>
      </w:hyperlink>
    </w:p>
    <w:p w:rsidR="0037564C" w:rsidRDefault="0037564C">
      <w:pPr>
        <w:rPr>
          <w:b/>
        </w:rPr>
      </w:pPr>
    </w:p>
    <w:p w:rsidR="00BB7430" w:rsidRDefault="0037564C" w:rsidP="00AC1745">
      <w:pPr>
        <w:shd w:val="clear" w:color="auto" w:fill="9CC2E5" w:themeFill="accent1" w:themeFillTint="99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HELWETOLOGIA – STUDIA SZWAJCARSKIE</w:t>
      </w:r>
    </w:p>
    <w:p w:rsidR="00AC1745" w:rsidRPr="00EF4834" w:rsidRDefault="00AC1745" w:rsidP="00AC1745">
      <w:pPr>
        <w:shd w:val="clear" w:color="auto" w:fill="9CC2E5" w:themeFill="accent1" w:themeFillTint="99"/>
        <w:rPr>
          <w:b/>
          <w:sz w:val="28"/>
          <w:szCs w:val="28"/>
        </w:rPr>
      </w:pPr>
    </w:p>
    <w:p w:rsidR="001C621D" w:rsidRDefault="001C621D">
      <w:pPr>
        <w:rPr>
          <w:b/>
        </w:rPr>
      </w:pPr>
    </w:p>
    <w:p w:rsidR="001C621D" w:rsidRDefault="00741810">
      <w:pPr>
        <w:rPr>
          <w:b/>
        </w:rPr>
      </w:pPr>
      <w:hyperlink r:id="rId16" w:history="1">
        <w:r w:rsidR="001C621D">
          <w:rPr>
            <w:rStyle w:val="Hipercze"/>
          </w:rPr>
          <w:t>http://www.germanistyka.uw.edu.pl/dla-studentow/plany-zajec/</w:t>
        </w:r>
      </w:hyperlink>
      <w:r w:rsidR="001C621D">
        <w:t>  </w:t>
      </w:r>
    </w:p>
    <w:p w:rsidR="00BB7430" w:rsidRDefault="00BB7430">
      <w:pPr>
        <w:rPr>
          <w:b/>
        </w:rPr>
      </w:pPr>
    </w:p>
    <w:p w:rsidR="0037564C" w:rsidRDefault="0037564C">
      <w:pPr>
        <w:rPr>
          <w:b/>
          <w:sz w:val="28"/>
          <w:szCs w:val="28"/>
          <w:highlight w:val="cyan"/>
        </w:rPr>
      </w:pPr>
    </w:p>
    <w:p w:rsidR="00BB7430" w:rsidRDefault="0037564C" w:rsidP="00AC1745">
      <w:pPr>
        <w:shd w:val="clear" w:color="auto" w:fill="9CC2E5" w:themeFill="accent1" w:themeFillTint="99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AMERICAN STUDIES</w:t>
      </w:r>
    </w:p>
    <w:p w:rsidR="00AC1745" w:rsidRPr="00AC1745" w:rsidRDefault="00AC1745" w:rsidP="00AC1745">
      <w:pPr>
        <w:shd w:val="clear" w:color="auto" w:fill="9CC2E5" w:themeFill="accent1" w:themeFillTint="99"/>
        <w:rPr>
          <w:b/>
          <w:sz w:val="28"/>
          <w:szCs w:val="28"/>
        </w:rPr>
      </w:pPr>
    </w:p>
    <w:p w:rsidR="004D7EB9" w:rsidRDefault="004D7EB9">
      <w:pPr>
        <w:rPr>
          <w:b/>
          <w:sz w:val="28"/>
          <w:szCs w:val="28"/>
          <w:highlight w:val="lightGray"/>
        </w:rPr>
      </w:pPr>
    </w:p>
    <w:p w:rsidR="004D7EB9" w:rsidRDefault="00741810">
      <w:pPr>
        <w:rPr>
          <w:rStyle w:val="Hipercze"/>
        </w:rPr>
      </w:pPr>
      <w:hyperlink r:id="rId17" w:history="1">
        <w:r w:rsidR="004D7EB9">
          <w:rPr>
            <w:rStyle w:val="Hipercze"/>
          </w:rPr>
          <w:t>http://www.asc.uw.edu.pl/wp-content/uploads/2019/10/schedule-fall-2019_mai_zip1110.pdf</w:t>
        </w:r>
      </w:hyperlink>
    </w:p>
    <w:p w:rsidR="00AC1745" w:rsidRPr="00EF4834" w:rsidRDefault="00AC1745">
      <w:pPr>
        <w:rPr>
          <w:b/>
          <w:sz w:val="28"/>
          <w:szCs w:val="28"/>
          <w:highlight w:val="lightGray"/>
        </w:rPr>
      </w:pPr>
    </w:p>
    <w:p w:rsidR="00BB7430" w:rsidRPr="00EF4834" w:rsidRDefault="00BB7430">
      <w:pPr>
        <w:rPr>
          <w:b/>
          <w:highlight w:val="lightGray"/>
        </w:rPr>
      </w:pPr>
    </w:p>
    <w:p w:rsidR="00BB7430" w:rsidRPr="00AC1745" w:rsidRDefault="0037564C" w:rsidP="00AC1745">
      <w:pPr>
        <w:shd w:val="clear" w:color="auto" w:fill="9CC2E5" w:themeFill="accent1" w:themeFillTint="99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FILOLOGIA ANGIELSKA</w:t>
      </w:r>
    </w:p>
    <w:p w:rsidR="009E2743" w:rsidRPr="00AC1745" w:rsidRDefault="009E2743" w:rsidP="00AC1745">
      <w:pPr>
        <w:shd w:val="clear" w:color="auto" w:fill="9CC2E5" w:themeFill="accent1" w:themeFillTint="99"/>
        <w:rPr>
          <w:b/>
          <w:sz w:val="28"/>
          <w:szCs w:val="28"/>
        </w:rPr>
      </w:pPr>
    </w:p>
    <w:p w:rsidR="00AC1745" w:rsidRDefault="00AC1745" w:rsidP="009E2743">
      <w:pPr>
        <w:pStyle w:val="Zwykytekst"/>
      </w:pPr>
    </w:p>
    <w:p w:rsidR="009E2743" w:rsidRDefault="00741810" w:rsidP="009E2743">
      <w:pPr>
        <w:pStyle w:val="Zwykytekst"/>
        <w:rPr>
          <w:rStyle w:val="Hipercze"/>
        </w:rPr>
      </w:pPr>
      <w:hyperlink r:id="rId18" w:history="1">
        <w:r w:rsidR="009E2743">
          <w:rPr>
            <w:rStyle w:val="Hipercze"/>
          </w:rPr>
          <w:t>https://ia.uw.edu.pl/dla-studentow/studia-ii-stopnia/plany-zajec-i-sesji-programy</w:t>
        </w:r>
      </w:hyperlink>
    </w:p>
    <w:p w:rsidR="00AC1745" w:rsidRDefault="00AC1745" w:rsidP="009E2743">
      <w:pPr>
        <w:pStyle w:val="Zwykytekst"/>
      </w:pPr>
    </w:p>
    <w:p w:rsidR="00BB7430" w:rsidRDefault="0037564C" w:rsidP="00AC1745">
      <w:pPr>
        <w:shd w:val="clear" w:color="auto" w:fill="9CC2E5" w:themeFill="accent1" w:themeFillTint="99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HISTORIA</w:t>
      </w:r>
    </w:p>
    <w:p w:rsidR="00AC1745" w:rsidRPr="0037564C" w:rsidRDefault="00AC1745" w:rsidP="00AC1745">
      <w:pPr>
        <w:shd w:val="clear" w:color="auto" w:fill="9CC2E5" w:themeFill="accent1" w:themeFillTint="99"/>
        <w:rPr>
          <w:b/>
          <w:sz w:val="28"/>
          <w:szCs w:val="28"/>
        </w:rPr>
      </w:pPr>
    </w:p>
    <w:p w:rsidR="00213B4D" w:rsidRDefault="00213B4D">
      <w:pPr>
        <w:rPr>
          <w:b/>
        </w:rPr>
      </w:pPr>
    </w:p>
    <w:p w:rsidR="00213B4D" w:rsidRDefault="00741810">
      <w:pPr>
        <w:rPr>
          <w:b/>
        </w:rPr>
      </w:pPr>
      <w:hyperlink r:id="rId19" w:history="1">
        <w:r w:rsidR="00213B4D">
          <w:rPr>
            <w:rStyle w:val="Hipercze"/>
          </w:rPr>
          <w:t>http://www.ihuw.pl/dla-studentow/magisterskie-dzienne-i-wieczorowe/program-studiow</w:t>
        </w:r>
      </w:hyperlink>
      <w:r w:rsidR="00213B4D">
        <w:t>  </w:t>
      </w:r>
    </w:p>
    <w:p w:rsidR="00BB7430" w:rsidRDefault="00BB7430">
      <w:pPr>
        <w:rPr>
          <w:b/>
        </w:rPr>
      </w:pPr>
    </w:p>
    <w:p w:rsidR="00BB7430" w:rsidRPr="00AC1745" w:rsidRDefault="00BB7430">
      <w:pPr>
        <w:rPr>
          <w:b/>
          <w:sz w:val="28"/>
          <w:szCs w:val="28"/>
        </w:rPr>
      </w:pPr>
    </w:p>
    <w:p w:rsidR="00157493" w:rsidRPr="0037564C" w:rsidRDefault="0037564C" w:rsidP="00AC1745">
      <w:pPr>
        <w:shd w:val="clear" w:color="auto" w:fill="9CC2E5" w:themeFill="accent1" w:themeFillTint="99"/>
        <w:rPr>
          <w:b/>
          <w:sz w:val="28"/>
          <w:szCs w:val="28"/>
        </w:rPr>
      </w:pPr>
      <w:r w:rsidRPr="00AC1745">
        <w:rPr>
          <w:b/>
          <w:sz w:val="28"/>
          <w:szCs w:val="28"/>
        </w:rPr>
        <w:t>EUROPEISTYKA</w:t>
      </w:r>
    </w:p>
    <w:p w:rsidR="00157493" w:rsidRDefault="00157493" w:rsidP="00AC1745">
      <w:pPr>
        <w:shd w:val="clear" w:color="auto" w:fill="9CC2E5" w:themeFill="accent1" w:themeFillTint="99"/>
        <w:rPr>
          <w:b/>
        </w:rPr>
      </w:pPr>
    </w:p>
    <w:p w:rsidR="00AC1745" w:rsidRDefault="00AC1745"/>
    <w:p w:rsidR="00157493" w:rsidRDefault="00741810">
      <w:pPr>
        <w:rPr>
          <w:rStyle w:val="Hipercze"/>
        </w:rPr>
      </w:pPr>
      <w:hyperlink r:id="rId20" w:history="1">
        <w:r w:rsidR="00157493">
          <w:rPr>
            <w:rStyle w:val="Hipercze"/>
          </w:rPr>
          <w:t>https://wnpism.uw.edu.pl/dla-studentow-i-doktorantow/plany-zajec/</w:t>
        </w:r>
      </w:hyperlink>
    </w:p>
    <w:p w:rsidR="00CC3388" w:rsidRDefault="00CC3388">
      <w:pPr>
        <w:rPr>
          <w:rStyle w:val="Hipercze"/>
        </w:rPr>
      </w:pPr>
    </w:p>
    <w:p w:rsidR="004D7EB9" w:rsidRDefault="004D7EB9" w:rsidP="00CC3388">
      <w:pPr>
        <w:rPr>
          <w:rFonts w:eastAsia="Times New Roman"/>
          <w:b/>
          <w:color w:val="000000"/>
          <w:sz w:val="32"/>
          <w:szCs w:val="32"/>
        </w:rPr>
      </w:pPr>
    </w:p>
    <w:p w:rsidR="004D7EB9" w:rsidRDefault="004D7EB9" w:rsidP="00CC3388">
      <w:pPr>
        <w:rPr>
          <w:rFonts w:eastAsia="Times New Roman"/>
          <w:b/>
          <w:color w:val="000000"/>
          <w:sz w:val="32"/>
          <w:szCs w:val="32"/>
        </w:rPr>
      </w:pPr>
      <w:bookmarkStart w:id="0" w:name="_GoBack"/>
      <w:bookmarkEnd w:id="0"/>
    </w:p>
    <w:sectPr w:rsidR="004D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EC"/>
    <w:rsid w:val="00005B7F"/>
    <w:rsid w:val="00047F62"/>
    <w:rsid w:val="001373E9"/>
    <w:rsid w:val="00157493"/>
    <w:rsid w:val="001C621D"/>
    <w:rsid w:val="00213B4D"/>
    <w:rsid w:val="002A657B"/>
    <w:rsid w:val="002F225E"/>
    <w:rsid w:val="0037564C"/>
    <w:rsid w:val="004D7EB9"/>
    <w:rsid w:val="004F4023"/>
    <w:rsid w:val="00501335"/>
    <w:rsid w:val="00597E7F"/>
    <w:rsid w:val="00667A07"/>
    <w:rsid w:val="00741810"/>
    <w:rsid w:val="007B2E24"/>
    <w:rsid w:val="008A1C4D"/>
    <w:rsid w:val="009E2743"/>
    <w:rsid w:val="00AC1745"/>
    <w:rsid w:val="00BB7430"/>
    <w:rsid w:val="00BC1CA5"/>
    <w:rsid w:val="00C45799"/>
    <w:rsid w:val="00CC3388"/>
    <w:rsid w:val="00E1710D"/>
    <w:rsid w:val="00E942C9"/>
    <w:rsid w:val="00EC44AF"/>
    <w:rsid w:val="00ED2EEC"/>
    <w:rsid w:val="00ED66EC"/>
    <w:rsid w:val="00EF4834"/>
    <w:rsid w:val="00F477FA"/>
    <w:rsid w:val="00F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8681-D8DC-4F8D-A19B-BAEB3D4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02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402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5B7F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5B7F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1373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.uw.edu.pl/wp-content/uploads/sites/174/2019/10/PLAN-Komunikacja-kulturowa-Azja-i-Afryka1.pdf" TargetMode="External"/><Relationship Id="rId13" Type="http://schemas.openxmlformats.org/officeDocument/2006/relationships/hyperlink" Target="http://ikp.uw.edu.pl/studia/sztuki-spoleczne/plan-zajec-2019-2020/" TargetMode="External"/><Relationship Id="rId18" Type="http://schemas.openxmlformats.org/officeDocument/2006/relationships/hyperlink" Target="https://ia.uw.edu.pl/dla-studentow/studia-ii-stopnia/plany-zajec-i-sesji-program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eo.uw.edu.pl/pl/studia/plan-zajec" TargetMode="External"/><Relationship Id="rId12" Type="http://schemas.openxmlformats.org/officeDocument/2006/relationships/hyperlink" Target="https://www.pedagog.uw.edu.pl/wp-content/uploads/2019/10/druk-rozklad-3.xls" TargetMode="External"/><Relationship Id="rId17" Type="http://schemas.openxmlformats.org/officeDocument/2006/relationships/hyperlink" Target="http://www.asc.uw.edu.pl/wp-content/uploads/2019/10/schedule-fall-2019_mai_zip111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rmanistyka.uw.edu.pl/dla-studentow/plany-zajec/" TargetMode="External"/><Relationship Id="rId20" Type="http://schemas.openxmlformats.org/officeDocument/2006/relationships/hyperlink" Target="https://wnpism.uw.edu.pl/dla-studentow-i-doktorantow/plany-zajec/" TargetMode="External"/><Relationship Id="rId1" Type="http://schemas.openxmlformats.org/officeDocument/2006/relationships/styles" Target="styles.xml"/><Relationship Id="rId6" Type="http://schemas.openxmlformats.org/officeDocument/2006/relationships/hyperlink" Target="http://fpjm.uw.edu.pl/plan-zajec/" TargetMode="External"/><Relationship Id="rId11" Type="http://schemas.openxmlformats.org/officeDocument/2006/relationships/hyperlink" Target="http://cogsci.uw.edu.pl/wp-content/uploads/sites/371/2019/09/class_schedule4.pdf" TargetMode="External"/><Relationship Id="rId5" Type="http://schemas.openxmlformats.org/officeDocument/2006/relationships/hyperlink" Target="https://usosweb.uw.edu.pl/kontroler.php?_action=katalog2/przedmioty/pokazPlanGrupyPrzedmiotow&amp;grupa_kod=1900-7-N-GP11-FRT-O&amp;cdyd_kod=2019Z&amp;plan_showSettings=1&amp;plan_showStartTime=1&amp;plan_showEndTime=1&amp;plan_showTypeShort=1&amp;plan_showTypeFull=0&amp;plan_showGroupNumber=1&amp;plan_showCourseName=1&amp;plan_showCourseCode=0&amp;plan_showRoom=1&amp;plan_showBuildingCode=1&amp;plan_showLecturers=1&amp;plan_overridePrintWidth=1&amp;plan_format=gif&amp;plan_colorScheme=default" TargetMode="External"/><Relationship Id="rId15" Type="http://schemas.openxmlformats.org/officeDocument/2006/relationships/hyperlink" Target="https://docs.google.com/document/d/1ggk_ZBJ6FZBZVSk-8CUd_cMI5fDQurPg1sXMtWRC9w4/edit" TargetMode="External"/><Relationship Id="rId10" Type="http://schemas.openxmlformats.org/officeDocument/2006/relationships/hyperlink" Target="http://test.msos.uw.edu.pl/pl/student/organizacja-studiow/plan-zajec" TargetMode="External"/><Relationship Id="rId19" Type="http://schemas.openxmlformats.org/officeDocument/2006/relationships/hyperlink" Target="http://www.ihuw.pl/dla-studentow/magisterskie-dzienne-i-wieczorowe/program-studiow" TargetMode="External"/><Relationship Id="rId4" Type="http://schemas.openxmlformats.org/officeDocument/2006/relationships/hyperlink" Target="http://www.is.uw.edu.pl/wp-content/uploads/Plan-zaj%C4%99c-dla-student%C3%B3w-socjo-cyfrowej-zima-2019_2020.pdf" TargetMode="External"/><Relationship Id="rId9" Type="http://schemas.openxmlformats.org/officeDocument/2006/relationships/hyperlink" Target="https://www.fuw.edu.pl/~ppw/ipz/?m=gt" TargetMode="External"/><Relationship Id="rId14" Type="http://schemas.openxmlformats.org/officeDocument/2006/relationships/hyperlink" Target="http://ksi.uw.edu.pl/studenci/plan-zaje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Rosińska</dc:creator>
  <cp:keywords/>
  <dc:description/>
  <cp:lastModifiedBy>Agata Rosińska</cp:lastModifiedBy>
  <cp:revision>31</cp:revision>
  <dcterms:created xsi:type="dcterms:W3CDTF">2019-10-07T07:54:00Z</dcterms:created>
  <dcterms:modified xsi:type="dcterms:W3CDTF">2019-10-23T06:45:00Z</dcterms:modified>
</cp:coreProperties>
</file>